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61" w:rsidRPr="001C6BED" w:rsidRDefault="00430761" w:rsidP="00430761">
      <w:pPr>
        <w:jc w:val="center"/>
        <w:rPr>
          <w:rFonts w:ascii="Arial Narrow" w:hAnsi="Arial Narrow"/>
          <w:b/>
          <w:sz w:val="28"/>
          <w:szCs w:val="28"/>
        </w:rPr>
      </w:pPr>
      <w:r w:rsidRPr="001C6BED">
        <w:rPr>
          <w:rFonts w:ascii="Arial Narrow" w:hAnsi="Arial Narrow"/>
          <w:b/>
          <w:sz w:val="28"/>
          <w:szCs w:val="28"/>
        </w:rPr>
        <w:t>ACCA LIABILITY SELF-INSURANCE FUND, INC.</w:t>
      </w:r>
    </w:p>
    <w:p w:rsidR="00EC381A" w:rsidRDefault="00EC381A" w:rsidP="00430761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430761" w:rsidRPr="003B3F2D" w:rsidRDefault="00430761" w:rsidP="00430761">
      <w:pPr>
        <w:jc w:val="center"/>
        <w:rPr>
          <w:rFonts w:ascii="Arial Narrow" w:hAnsi="Arial Narrow"/>
          <w:b/>
          <w:sz w:val="32"/>
          <w:szCs w:val="32"/>
        </w:rPr>
      </w:pPr>
      <w:r w:rsidRPr="003B3F2D">
        <w:rPr>
          <w:rFonts w:ascii="Arial Narrow" w:hAnsi="Arial Narrow"/>
          <w:b/>
          <w:i/>
          <w:sz w:val="28"/>
          <w:szCs w:val="28"/>
        </w:rPr>
        <w:t>2016 SAFETY AWARDS</w:t>
      </w:r>
    </w:p>
    <w:p w:rsidR="003B3F2D" w:rsidRDefault="003B3F2D" w:rsidP="00430761">
      <w:pPr>
        <w:jc w:val="center"/>
        <w:rPr>
          <w:rFonts w:ascii="Arial Narrow" w:hAnsi="Arial Narrow"/>
          <w:b/>
          <w:sz w:val="28"/>
          <w:szCs w:val="28"/>
        </w:rPr>
      </w:pPr>
    </w:p>
    <w:p w:rsidR="003B3F2D" w:rsidRPr="003B3F2D" w:rsidRDefault="003B3F2D" w:rsidP="00430761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3B3F2D">
        <w:rPr>
          <w:rFonts w:ascii="Arial Narrow" w:hAnsi="Arial Narrow"/>
          <w:b/>
          <w:sz w:val="32"/>
          <w:szCs w:val="32"/>
          <w:u w:val="single"/>
        </w:rPr>
        <w:t>TELL US YOUR SAFETY IMPROVEMENT &amp; LOSS REDUCTION STORIES</w:t>
      </w:r>
    </w:p>
    <w:p w:rsidR="00430761" w:rsidRPr="001C6BED" w:rsidRDefault="00430761" w:rsidP="00430761">
      <w:pPr>
        <w:rPr>
          <w:rFonts w:ascii="Arial Narrow" w:hAnsi="Arial Narrow"/>
        </w:rPr>
      </w:pPr>
    </w:p>
    <w:p w:rsidR="003B3F2D" w:rsidRPr="001C6BED" w:rsidRDefault="003B3F2D" w:rsidP="00430761">
      <w:pPr>
        <w:rPr>
          <w:rFonts w:ascii="Arial Narrow" w:hAnsi="Arial Narrow"/>
        </w:rPr>
      </w:pPr>
    </w:p>
    <w:p w:rsidR="003B3F2D" w:rsidRDefault="00430761" w:rsidP="0043076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ACCA Liability Self-Insurance Fund, Inc. has adopted an additional step to the process for determining eligibility to receive the annual Safety Awards</w:t>
      </w:r>
      <w:r w:rsidR="001C6BED">
        <w:rPr>
          <w:rFonts w:ascii="Arial Narrow" w:hAnsi="Arial Narrow"/>
          <w:sz w:val="24"/>
          <w:szCs w:val="24"/>
        </w:rPr>
        <w:t xml:space="preserve">. This year’s awards will be </w:t>
      </w:r>
      <w:r>
        <w:rPr>
          <w:rFonts w:ascii="Arial Narrow" w:hAnsi="Arial Narrow"/>
          <w:sz w:val="24"/>
          <w:szCs w:val="24"/>
        </w:rPr>
        <w:t xml:space="preserve">given out at the </w:t>
      </w:r>
      <w:r w:rsidR="00B37F4F">
        <w:rPr>
          <w:rFonts w:ascii="Arial Narrow" w:hAnsi="Arial Narrow"/>
          <w:sz w:val="24"/>
          <w:szCs w:val="24"/>
        </w:rPr>
        <w:t xml:space="preserve">Insurance Funds’ Membership Meeting on August 16, during the </w:t>
      </w:r>
      <w:r>
        <w:rPr>
          <w:rFonts w:ascii="Arial Narrow" w:hAnsi="Arial Narrow"/>
          <w:sz w:val="24"/>
          <w:szCs w:val="24"/>
        </w:rPr>
        <w:t>annual convention</w:t>
      </w:r>
      <w:r w:rsidR="00B37F4F">
        <w:rPr>
          <w:rFonts w:ascii="Arial Narrow" w:hAnsi="Arial Narrow"/>
          <w:sz w:val="24"/>
          <w:szCs w:val="24"/>
        </w:rPr>
        <w:t xml:space="preserve"> at the </w:t>
      </w:r>
      <w:proofErr w:type="spellStart"/>
      <w:r w:rsidR="00B37F4F">
        <w:rPr>
          <w:rFonts w:ascii="Arial Narrow" w:hAnsi="Arial Narrow"/>
          <w:sz w:val="24"/>
          <w:szCs w:val="24"/>
        </w:rPr>
        <w:t>Perdido</w:t>
      </w:r>
      <w:proofErr w:type="spellEnd"/>
      <w:r w:rsidR="00B37F4F">
        <w:rPr>
          <w:rFonts w:ascii="Arial Narrow" w:hAnsi="Arial Narrow"/>
          <w:sz w:val="24"/>
          <w:szCs w:val="24"/>
        </w:rPr>
        <w:t xml:space="preserve"> Beach Resort in Orange Beach, Ala.</w:t>
      </w:r>
      <w:r>
        <w:rPr>
          <w:rFonts w:ascii="Arial Narrow" w:hAnsi="Arial Narrow"/>
          <w:sz w:val="24"/>
          <w:szCs w:val="24"/>
        </w:rPr>
        <w:t xml:space="preserve"> This process is still dependent upon counties having the lowest loss ratios</w:t>
      </w:r>
      <w:r w:rsidR="001C6BED">
        <w:rPr>
          <w:rFonts w:ascii="Arial Narrow" w:hAnsi="Arial Narrow"/>
          <w:sz w:val="24"/>
          <w:szCs w:val="24"/>
        </w:rPr>
        <w:t xml:space="preserve"> over the last three completed F</w:t>
      </w:r>
      <w:r>
        <w:rPr>
          <w:rFonts w:ascii="Arial Narrow" w:hAnsi="Arial Narrow"/>
          <w:sz w:val="24"/>
          <w:szCs w:val="24"/>
        </w:rPr>
        <w:t xml:space="preserve">und years; however, each county </w:t>
      </w:r>
      <w:r w:rsidR="001C6BED">
        <w:rPr>
          <w:rFonts w:ascii="Arial Narrow" w:hAnsi="Arial Narrow"/>
          <w:sz w:val="24"/>
          <w:szCs w:val="24"/>
        </w:rPr>
        <w:t xml:space="preserve">wanting to be considered for a Safety Award must </w:t>
      </w:r>
      <w:r>
        <w:rPr>
          <w:rFonts w:ascii="Arial Narrow" w:hAnsi="Arial Narrow"/>
          <w:sz w:val="24"/>
          <w:szCs w:val="24"/>
        </w:rPr>
        <w:t xml:space="preserve">complete this form letting us know what you have been doing to improve safety and reduce </w:t>
      </w:r>
      <w:r w:rsidR="001C6BED">
        <w:rPr>
          <w:rFonts w:ascii="Arial Narrow" w:hAnsi="Arial Narrow"/>
          <w:sz w:val="24"/>
          <w:szCs w:val="24"/>
        </w:rPr>
        <w:t xml:space="preserve">the </w:t>
      </w:r>
      <w:r>
        <w:rPr>
          <w:rFonts w:ascii="Arial Narrow" w:hAnsi="Arial Narrow"/>
          <w:sz w:val="24"/>
          <w:szCs w:val="24"/>
        </w:rPr>
        <w:t>losses</w:t>
      </w:r>
      <w:r w:rsidR="001C6BED">
        <w:rPr>
          <w:rFonts w:ascii="Arial Narrow" w:hAnsi="Arial Narrow"/>
          <w:sz w:val="24"/>
          <w:szCs w:val="24"/>
        </w:rPr>
        <w:t xml:space="preserve"> in your county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3B3F2D" w:rsidRDefault="003B3F2D" w:rsidP="00430761">
      <w:pPr>
        <w:rPr>
          <w:rFonts w:ascii="Arial Narrow" w:hAnsi="Arial Narrow"/>
          <w:sz w:val="24"/>
          <w:szCs w:val="24"/>
        </w:rPr>
      </w:pPr>
    </w:p>
    <w:p w:rsidR="001C6BED" w:rsidRDefault="00EC381A" w:rsidP="001C6BE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30761" w:rsidRPr="003B3F2D">
        <w:rPr>
          <w:rFonts w:ascii="Arial Narrow" w:hAnsi="Arial Narrow"/>
        </w:rPr>
        <w:t xml:space="preserve">Examples of </w:t>
      </w:r>
      <w:r w:rsidR="003B3F2D" w:rsidRPr="003B3F2D">
        <w:rPr>
          <w:rFonts w:ascii="Arial Narrow" w:hAnsi="Arial Narrow"/>
        </w:rPr>
        <w:t xml:space="preserve">some of the </w:t>
      </w:r>
      <w:r w:rsidR="00430761" w:rsidRPr="003B3F2D">
        <w:rPr>
          <w:rFonts w:ascii="Arial Narrow" w:hAnsi="Arial Narrow"/>
        </w:rPr>
        <w:t xml:space="preserve">steps implemented by </w:t>
      </w:r>
      <w:r w:rsidR="00B37F4F">
        <w:rPr>
          <w:rFonts w:ascii="Arial Narrow" w:hAnsi="Arial Narrow"/>
        </w:rPr>
        <w:t xml:space="preserve">various county departments </w:t>
      </w:r>
      <w:r w:rsidR="003B3F2D" w:rsidRPr="003B3F2D">
        <w:rPr>
          <w:rFonts w:ascii="Arial Narrow" w:hAnsi="Arial Narrow"/>
        </w:rPr>
        <w:t>include</w:t>
      </w:r>
      <w:r w:rsidR="001C6BED">
        <w:rPr>
          <w:rFonts w:ascii="Arial Narrow" w:hAnsi="Arial Narrow"/>
        </w:rPr>
        <w:t>:</w:t>
      </w:r>
    </w:p>
    <w:p w:rsidR="001C6BED" w:rsidRDefault="00430761" w:rsidP="001C6BED">
      <w:pPr>
        <w:ind w:left="720" w:right="720"/>
        <w:rPr>
          <w:rFonts w:ascii="Arial Narrow" w:hAnsi="Arial Narrow"/>
        </w:rPr>
      </w:pPr>
      <w:r w:rsidRPr="003B3F2D">
        <w:rPr>
          <w:rFonts w:ascii="Arial Narrow" w:hAnsi="Arial Narrow"/>
          <w:u w:val="single"/>
        </w:rPr>
        <w:t>Road Dep</w:t>
      </w:r>
      <w:r w:rsidR="001C6BED">
        <w:rPr>
          <w:rFonts w:ascii="Arial Narrow" w:hAnsi="Arial Narrow"/>
          <w:u w:val="single"/>
        </w:rPr>
        <w:t>t</w:t>
      </w:r>
      <w:r w:rsidR="001C6BED">
        <w:rPr>
          <w:rFonts w:ascii="Arial Narrow" w:hAnsi="Arial Narrow"/>
        </w:rPr>
        <w:t xml:space="preserve"> - v</w:t>
      </w:r>
      <w:r w:rsidRPr="003B3F2D">
        <w:rPr>
          <w:rFonts w:ascii="Arial Narrow" w:hAnsi="Arial Narrow"/>
        </w:rPr>
        <w:t>ideo</w:t>
      </w:r>
      <w:r w:rsidR="001C6BED">
        <w:rPr>
          <w:rFonts w:ascii="Arial Narrow" w:hAnsi="Arial Narrow"/>
        </w:rPr>
        <w:t xml:space="preserve">taping </w:t>
      </w:r>
      <w:r w:rsidRPr="003B3F2D">
        <w:rPr>
          <w:rFonts w:ascii="Arial Narrow" w:hAnsi="Arial Narrow"/>
        </w:rPr>
        <w:t>all roads to document road conditions; requiring truck drivers to obtain medical cards; fabricating and installing Stay Back 100 Feet signs on motor graders; investing in pothole patching truck</w:t>
      </w:r>
      <w:r w:rsidR="001C6BED">
        <w:rPr>
          <w:rFonts w:ascii="Arial Narrow" w:hAnsi="Arial Narrow"/>
        </w:rPr>
        <w:t>s</w:t>
      </w:r>
    </w:p>
    <w:p w:rsidR="001C6BED" w:rsidRDefault="001C6BED" w:rsidP="001C6BED">
      <w:pPr>
        <w:ind w:left="720" w:right="72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Sanitation </w:t>
      </w:r>
      <w:r w:rsidRPr="001C6BED">
        <w:rPr>
          <w:rFonts w:ascii="Arial Narrow" w:hAnsi="Arial Narrow"/>
        </w:rPr>
        <w:t>Dept</w:t>
      </w:r>
      <w:r>
        <w:rPr>
          <w:rFonts w:ascii="Arial Narrow" w:hAnsi="Arial Narrow"/>
        </w:rPr>
        <w:t xml:space="preserve"> - </w:t>
      </w:r>
      <w:r w:rsidR="00430761" w:rsidRPr="001C6BED">
        <w:rPr>
          <w:rFonts w:ascii="Arial Narrow" w:hAnsi="Arial Narrow"/>
        </w:rPr>
        <w:t>implementing</w:t>
      </w:r>
      <w:r w:rsidR="00430761" w:rsidRPr="003B3F2D">
        <w:rPr>
          <w:rFonts w:ascii="Arial Narrow" w:hAnsi="Arial Narrow"/>
        </w:rPr>
        <w:t xml:space="preserve"> standardized totes for mechanized tipping; outsourcing solid waste service</w:t>
      </w:r>
      <w:r>
        <w:rPr>
          <w:rFonts w:ascii="Arial Narrow" w:hAnsi="Arial Narrow"/>
        </w:rPr>
        <w:t>s</w:t>
      </w:r>
      <w:r w:rsidR="00430761" w:rsidRPr="003B3F2D">
        <w:rPr>
          <w:rFonts w:ascii="Arial Narrow" w:hAnsi="Arial Narrow"/>
        </w:rPr>
        <w:t>; automating solid waste service with mechanized lifting arms</w:t>
      </w:r>
    </w:p>
    <w:p w:rsidR="001C6BED" w:rsidRDefault="00430761" w:rsidP="001C6BED">
      <w:pPr>
        <w:ind w:left="720" w:right="720"/>
        <w:rPr>
          <w:rFonts w:ascii="Arial Narrow" w:hAnsi="Arial Narrow"/>
        </w:rPr>
      </w:pPr>
      <w:r w:rsidRPr="003B3F2D">
        <w:rPr>
          <w:rFonts w:ascii="Arial Narrow" w:hAnsi="Arial Narrow"/>
          <w:u w:val="single"/>
        </w:rPr>
        <w:t>Sheriff’s</w:t>
      </w:r>
      <w:r w:rsidRPr="001C6BED">
        <w:rPr>
          <w:rFonts w:ascii="Arial Narrow" w:hAnsi="Arial Narrow"/>
          <w:u w:val="single"/>
        </w:rPr>
        <w:t xml:space="preserve"> Office</w:t>
      </w:r>
      <w:r w:rsidR="001C6BED">
        <w:rPr>
          <w:rFonts w:ascii="Arial Narrow" w:hAnsi="Arial Narrow"/>
        </w:rPr>
        <w:t xml:space="preserve"> - s</w:t>
      </w:r>
      <w:r w:rsidRPr="001C6BED">
        <w:rPr>
          <w:rFonts w:ascii="Arial Narrow" w:hAnsi="Arial Narrow"/>
        </w:rPr>
        <w:t>ending</w:t>
      </w:r>
      <w:r w:rsidRPr="003B3F2D">
        <w:rPr>
          <w:rFonts w:ascii="Arial Narrow" w:hAnsi="Arial Narrow"/>
        </w:rPr>
        <w:t xml:space="preserve"> all deputies to Below 100 classes; providing 90</w:t>
      </w:r>
      <w:r w:rsidR="001C6BED">
        <w:rPr>
          <w:rFonts w:ascii="Arial Narrow" w:hAnsi="Arial Narrow"/>
        </w:rPr>
        <w:t>-</w:t>
      </w:r>
      <w:r w:rsidRPr="003B3F2D">
        <w:rPr>
          <w:rFonts w:ascii="Arial Narrow" w:hAnsi="Arial Narrow"/>
        </w:rPr>
        <w:t>minute suicide prevention class</w:t>
      </w:r>
      <w:r w:rsidR="001C6BED">
        <w:rPr>
          <w:rFonts w:ascii="Arial Narrow" w:hAnsi="Arial Narrow"/>
        </w:rPr>
        <w:t>es</w:t>
      </w:r>
      <w:r w:rsidRPr="003B3F2D">
        <w:rPr>
          <w:rFonts w:ascii="Arial Narrow" w:hAnsi="Arial Narrow"/>
        </w:rPr>
        <w:t xml:space="preserve"> for </w:t>
      </w:r>
      <w:r w:rsidR="001C6BED">
        <w:rPr>
          <w:rFonts w:ascii="Arial Narrow" w:hAnsi="Arial Narrow"/>
        </w:rPr>
        <w:t xml:space="preserve">all </w:t>
      </w:r>
      <w:r w:rsidRPr="003B3F2D">
        <w:rPr>
          <w:rFonts w:ascii="Arial Narrow" w:hAnsi="Arial Narrow"/>
        </w:rPr>
        <w:t>correctional officers</w:t>
      </w:r>
    </w:p>
    <w:p w:rsidR="00430761" w:rsidRPr="003B3F2D" w:rsidRDefault="00430761" w:rsidP="001C6BED">
      <w:pPr>
        <w:ind w:left="720" w:right="720"/>
        <w:rPr>
          <w:rFonts w:ascii="Arial Narrow" w:hAnsi="Arial Narrow"/>
        </w:rPr>
      </w:pPr>
      <w:r w:rsidRPr="003B3F2D">
        <w:rPr>
          <w:rFonts w:ascii="Arial Narrow" w:hAnsi="Arial Narrow"/>
          <w:u w:val="single"/>
        </w:rPr>
        <w:t>Courthouse</w:t>
      </w:r>
      <w:r w:rsidRPr="003B3F2D">
        <w:rPr>
          <w:rFonts w:ascii="Arial Narrow" w:hAnsi="Arial Narrow"/>
        </w:rPr>
        <w:t xml:space="preserve"> </w:t>
      </w:r>
      <w:r w:rsidR="001C6BED">
        <w:rPr>
          <w:rFonts w:ascii="Arial Narrow" w:hAnsi="Arial Narrow"/>
        </w:rPr>
        <w:t xml:space="preserve">- </w:t>
      </w:r>
      <w:r w:rsidRPr="003B3F2D">
        <w:rPr>
          <w:rFonts w:ascii="Arial Narrow" w:hAnsi="Arial Narrow"/>
        </w:rPr>
        <w:t>installing metal detectors at front doors manned by law enforcement officers</w:t>
      </w:r>
    </w:p>
    <w:p w:rsidR="00430761" w:rsidRDefault="00430761" w:rsidP="00430761">
      <w:pPr>
        <w:pStyle w:val="ListParagraph"/>
        <w:ind w:hanging="360"/>
        <w:rPr>
          <w:rFonts w:ascii="Arial Narrow" w:hAnsi="Arial Narrow"/>
          <w:sz w:val="24"/>
          <w:szCs w:val="24"/>
        </w:rPr>
      </w:pPr>
    </w:p>
    <w:p w:rsidR="00430761" w:rsidRDefault="00B37F4F" w:rsidP="00430761">
      <w:pPr>
        <w:rPr>
          <w:rFonts w:ascii="Arial Narrow" w:hAnsi="Arial Narrow"/>
          <w:sz w:val="24"/>
          <w:szCs w:val="24"/>
        </w:rPr>
      </w:pPr>
      <w:r w:rsidRPr="00B37F4F">
        <w:rPr>
          <w:rFonts w:ascii="Arial Narrow" w:hAnsi="Arial Narrow"/>
          <w:sz w:val="36"/>
          <w:szCs w:val="36"/>
        </w:rPr>
        <w:t>□</w:t>
      </w:r>
      <w:r>
        <w:rPr>
          <w:rFonts w:ascii="Arial Narrow" w:hAnsi="Arial Narrow"/>
          <w:sz w:val="24"/>
          <w:szCs w:val="24"/>
        </w:rPr>
        <w:t xml:space="preserve"> </w:t>
      </w:r>
      <w:r w:rsidR="003B3F2D">
        <w:rPr>
          <w:rFonts w:ascii="Arial Narrow" w:hAnsi="Arial Narrow"/>
          <w:sz w:val="24"/>
          <w:szCs w:val="24"/>
        </w:rPr>
        <w:t>Yes, please consider my county for the ACCA LSIF’s 2016 Safety Awards</w:t>
      </w:r>
    </w:p>
    <w:p w:rsidR="003B3F2D" w:rsidRDefault="003B3F2D" w:rsidP="00430761">
      <w:pPr>
        <w:rPr>
          <w:rFonts w:ascii="Arial Narrow" w:hAnsi="Arial Narrow"/>
          <w:sz w:val="24"/>
          <w:szCs w:val="24"/>
        </w:rPr>
      </w:pPr>
    </w:p>
    <w:p w:rsidR="003B3F2D" w:rsidRDefault="003B3F2D" w:rsidP="0043076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County:</w:t>
      </w:r>
      <w:r w:rsidR="00B37F4F">
        <w:rPr>
          <w:rFonts w:ascii="Arial Narrow" w:hAnsi="Arial Narrow"/>
          <w:sz w:val="24"/>
          <w:szCs w:val="24"/>
        </w:rPr>
        <w:t xml:space="preserve"> _____________________     </w:t>
      </w:r>
      <w:r>
        <w:rPr>
          <w:rFonts w:ascii="Arial Narrow" w:hAnsi="Arial Narrow"/>
          <w:sz w:val="24"/>
          <w:szCs w:val="24"/>
        </w:rPr>
        <w:t>Contact Person</w:t>
      </w:r>
      <w:r w:rsidR="00B37F4F">
        <w:rPr>
          <w:rFonts w:ascii="Arial Narrow" w:hAnsi="Arial Narrow"/>
          <w:sz w:val="24"/>
          <w:szCs w:val="24"/>
        </w:rPr>
        <w:t xml:space="preserve"> &amp; </w:t>
      </w:r>
      <w:r>
        <w:rPr>
          <w:rFonts w:ascii="Arial Narrow" w:hAnsi="Arial Narrow"/>
          <w:sz w:val="24"/>
          <w:szCs w:val="24"/>
        </w:rPr>
        <w:t>Title:</w:t>
      </w:r>
      <w:r w:rsidR="00B37F4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___________________________________</w:t>
      </w:r>
    </w:p>
    <w:p w:rsidR="003B3F2D" w:rsidRDefault="003B3F2D" w:rsidP="00430761">
      <w:pPr>
        <w:rPr>
          <w:rFonts w:ascii="Arial Narrow" w:hAnsi="Arial Narrow"/>
          <w:sz w:val="24"/>
          <w:szCs w:val="24"/>
        </w:rPr>
      </w:pPr>
    </w:p>
    <w:p w:rsidR="003B3F2D" w:rsidRDefault="003B3F2D" w:rsidP="0043076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Phone </w:t>
      </w:r>
      <w:r w:rsidR="00B37F4F">
        <w:rPr>
          <w:rFonts w:ascii="Arial Narrow" w:hAnsi="Arial Narrow"/>
          <w:sz w:val="24"/>
          <w:szCs w:val="24"/>
        </w:rPr>
        <w:t>#</w:t>
      </w:r>
      <w:r>
        <w:rPr>
          <w:rFonts w:ascii="Arial Narrow" w:hAnsi="Arial Narrow"/>
          <w:sz w:val="24"/>
          <w:szCs w:val="24"/>
        </w:rPr>
        <w:t>:</w:t>
      </w:r>
      <w:r w:rsidR="00B37F4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_</w:t>
      </w:r>
      <w:r w:rsidR="00B37F4F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>_________________</w:t>
      </w:r>
      <w:r w:rsidR="00B37F4F">
        <w:rPr>
          <w:rFonts w:ascii="Arial Narrow" w:hAnsi="Arial Narrow"/>
          <w:sz w:val="24"/>
          <w:szCs w:val="24"/>
        </w:rPr>
        <w:t xml:space="preserve">_      </w:t>
      </w:r>
      <w:r>
        <w:rPr>
          <w:rFonts w:ascii="Arial Narrow" w:hAnsi="Arial Narrow"/>
          <w:sz w:val="24"/>
          <w:szCs w:val="24"/>
        </w:rPr>
        <w:t>Email:</w:t>
      </w:r>
      <w:r w:rsidR="00B37F4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__</w:t>
      </w:r>
      <w:r w:rsidR="00B37F4F">
        <w:rPr>
          <w:rFonts w:ascii="Arial Narrow" w:hAnsi="Arial Narrow"/>
          <w:sz w:val="24"/>
          <w:szCs w:val="24"/>
        </w:rPr>
        <w:t>____</w:t>
      </w:r>
      <w:r>
        <w:rPr>
          <w:rFonts w:ascii="Arial Narrow" w:hAnsi="Arial Narrow"/>
          <w:sz w:val="24"/>
          <w:szCs w:val="24"/>
        </w:rPr>
        <w:t>_______________________________</w:t>
      </w:r>
      <w:r w:rsidR="00B37F4F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>__________</w:t>
      </w:r>
    </w:p>
    <w:p w:rsidR="003B3F2D" w:rsidRDefault="003B3F2D" w:rsidP="00430761">
      <w:pPr>
        <w:rPr>
          <w:rFonts w:ascii="Arial Narrow" w:hAnsi="Arial Narrow"/>
          <w:sz w:val="24"/>
          <w:szCs w:val="24"/>
        </w:rPr>
      </w:pPr>
    </w:p>
    <w:p w:rsidR="003B3F2D" w:rsidRDefault="003B3F2D" w:rsidP="0043076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describe in detail the steps the various departments in your county have taken to improve safety and reduce losses.  </w:t>
      </w:r>
      <w:r w:rsidRPr="00B37F4F">
        <w:rPr>
          <w:rFonts w:ascii="Arial Narrow" w:hAnsi="Arial Narrow"/>
        </w:rPr>
        <w:t>(Use additional paper, if needed)</w:t>
      </w:r>
    </w:p>
    <w:p w:rsidR="003B3F2D" w:rsidRDefault="003B3F2D" w:rsidP="0043076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BED" w:rsidRDefault="001C6BED" w:rsidP="0043076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0761" w:rsidRPr="00B37F4F" w:rsidRDefault="00430761" w:rsidP="00B37F4F">
      <w:pPr>
        <w:jc w:val="center"/>
        <w:rPr>
          <w:rFonts w:ascii="Arial Narrow" w:hAnsi="Arial Narrow"/>
          <w:sz w:val="24"/>
          <w:szCs w:val="24"/>
        </w:rPr>
      </w:pPr>
    </w:p>
    <w:p w:rsidR="000C033D" w:rsidRDefault="00B37F4F" w:rsidP="00B37F4F">
      <w:pPr>
        <w:jc w:val="center"/>
        <w:rPr>
          <w:rFonts w:ascii="Arial Narrow" w:hAnsi="Arial Narrow"/>
          <w:b/>
          <w:sz w:val="24"/>
          <w:szCs w:val="24"/>
          <w:u w:val="double"/>
        </w:rPr>
      </w:pPr>
      <w:r w:rsidRPr="00EC381A">
        <w:rPr>
          <w:rFonts w:ascii="Arial Narrow" w:hAnsi="Arial Narrow"/>
          <w:b/>
          <w:sz w:val="24"/>
          <w:szCs w:val="24"/>
          <w:u w:val="double"/>
        </w:rPr>
        <w:t>Mail</w:t>
      </w:r>
      <w:r w:rsidR="00EC381A" w:rsidRPr="00EC381A">
        <w:rPr>
          <w:rFonts w:ascii="Arial Narrow" w:hAnsi="Arial Narrow"/>
          <w:b/>
          <w:sz w:val="24"/>
          <w:szCs w:val="24"/>
          <w:u w:val="double"/>
        </w:rPr>
        <w:t>, F</w:t>
      </w:r>
      <w:r w:rsidRPr="00EC381A">
        <w:rPr>
          <w:rFonts w:ascii="Arial Narrow" w:hAnsi="Arial Narrow"/>
          <w:b/>
          <w:sz w:val="24"/>
          <w:szCs w:val="24"/>
          <w:u w:val="double"/>
        </w:rPr>
        <w:t xml:space="preserve">ax or </w:t>
      </w:r>
      <w:r w:rsidR="00EC381A" w:rsidRPr="00EC381A">
        <w:rPr>
          <w:rFonts w:ascii="Arial Narrow" w:hAnsi="Arial Narrow"/>
          <w:b/>
          <w:sz w:val="24"/>
          <w:szCs w:val="24"/>
          <w:u w:val="double"/>
        </w:rPr>
        <w:t>E</w:t>
      </w:r>
      <w:r w:rsidRPr="00EC381A">
        <w:rPr>
          <w:rFonts w:ascii="Arial Narrow" w:hAnsi="Arial Narrow"/>
          <w:b/>
          <w:sz w:val="24"/>
          <w:szCs w:val="24"/>
          <w:u w:val="double"/>
        </w:rPr>
        <w:t xml:space="preserve">mail </w:t>
      </w:r>
      <w:r w:rsidR="00EC381A" w:rsidRPr="00EC381A">
        <w:rPr>
          <w:rFonts w:ascii="Arial Narrow" w:hAnsi="Arial Narrow"/>
          <w:b/>
          <w:sz w:val="24"/>
          <w:szCs w:val="24"/>
          <w:u w:val="double"/>
        </w:rPr>
        <w:t>F</w:t>
      </w:r>
      <w:r w:rsidR="001C6BED" w:rsidRPr="00EC381A">
        <w:rPr>
          <w:rFonts w:ascii="Arial Narrow" w:hAnsi="Arial Narrow"/>
          <w:b/>
          <w:sz w:val="24"/>
          <w:szCs w:val="24"/>
          <w:u w:val="double"/>
        </w:rPr>
        <w:t xml:space="preserve">orm </w:t>
      </w:r>
      <w:r w:rsidRPr="00EC381A">
        <w:rPr>
          <w:rFonts w:ascii="Arial Narrow" w:hAnsi="Arial Narrow"/>
          <w:b/>
          <w:sz w:val="24"/>
          <w:szCs w:val="24"/>
          <w:u w:val="double"/>
        </w:rPr>
        <w:t>by July 2</w:t>
      </w:r>
      <w:r w:rsidR="00D54679">
        <w:rPr>
          <w:rFonts w:ascii="Arial Narrow" w:hAnsi="Arial Narrow"/>
          <w:b/>
          <w:sz w:val="24"/>
          <w:szCs w:val="24"/>
          <w:u w:val="double"/>
        </w:rPr>
        <w:t>7</w:t>
      </w:r>
      <w:bookmarkStart w:id="0" w:name="_GoBack"/>
      <w:bookmarkEnd w:id="0"/>
      <w:r w:rsidRPr="00EC381A">
        <w:rPr>
          <w:rFonts w:ascii="Arial Narrow" w:hAnsi="Arial Narrow"/>
          <w:b/>
          <w:sz w:val="24"/>
          <w:szCs w:val="24"/>
          <w:u w:val="double"/>
        </w:rPr>
        <w:t>, 2016</w:t>
      </w:r>
    </w:p>
    <w:p w:rsidR="00EC381A" w:rsidRPr="00EC381A" w:rsidRDefault="00EC381A" w:rsidP="00B37F4F">
      <w:pPr>
        <w:jc w:val="center"/>
        <w:rPr>
          <w:rFonts w:ascii="Arial Narrow" w:hAnsi="Arial Narrow"/>
          <w:b/>
          <w:sz w:val="24"/>
          <w:szCs w:val="24"/>
          <w:u w:val="double"/>
        </w:rPr>
      </w:pPr>
    </w:p>
    <w:p w:rsidR="00B37F4F" w:rsidRPr="00B37F4F" w:rsidRDefault="00B37F4F" w:rsidP="00B37F4F">
      <w:pPr>
        <w:jc w:val="center"/>
        <w:rPr>
          <w:rFonts w:ascii="Arial Narrow" w:hAnsi="Arial Narrow"/>
          <w:sz w:val="24"/>
          <w:szCs w:val="24"/>
        </w:rPr>
      </w:pPr>
      <w:r w:rsidRPr="00B37F4F">
        <w:rPr>
          <w:rFonts w:ascii="Arial Narrow" w:hAnsi="Arial Narrow"/>
          <w:sz w:val="24"/>
          <w:szCs w:val="24"/>
        </w:rPr>
        <w:t>ACCA LSIF 2016 Safety Awards</w:t>
      </w:r>
    </w:p>
    <w:p w:rsidR="00B37F4F" w:rsidRPr="00B37F4F" w:rsidRDefault="00B37F4F" w:rsidP="00B37F4F">
      <w:pPr>
        <w:jc w:val="center"/>
        <w:rPr>
          <w:rFonts w:ascii="Arial Narrow" w:hAnsi="Arial Narrow"/>
          <w:sz w:val="24"/>
          <w:szCs w:val="24"/>
        </w:rPr>
      </w:pPr>
      <w:r w:rsidRPr="00B37F4F">
        <w:rPr>
          <w:rFonts w:ascii="Arial Narrow" w:hAnsi="Arial Narrow"/>
          <w:sz w:val="24"/>
          <w:szCs w:val="24"/>
        </w:rPr>
        <w:t>Attn: Marcia Collier</w:t>
      </w:r>
    </w:p>
    <w:p w:rsidR="00B37F4F" w:rsidRPr="00B37F4F" w:rsidRDefault="00B37F4F" w:rsidP="00B37F4F">
      <w:pPr>
        <w:jc w:val="center"/>
        <w:rPr>
          <w:rFonts w:ascii="Arial Narrow" w:hAnsi="Arial Narrow"/>
          <w:sz w:val="24"/>
          <w:szCs w:val="24"/>
        </w:rPr>
      </w:pPr>
      <w:r w:rsidRPr="00B37F4F">
        <w:rPr>
          <w:rFonts w:ascii="Arial Narrow" w:hAnsi="Arial Narrow"/>
          <w:sz w:val="24"/>
          <w:szCs w:val="24"/>
        </w:rPr>
        <w:t>P.O. Box 5040</w:t>
      </w:r>
    </w:p>
    <w:p w:rsidR="00B37F4F" w:rsidRPr="00B37F4F" w:rsidRDefault="00B37F4F" w:rsidP="00B37F4F">
      <w:pPr>
        <w:jc w:val="center"/>
        <w:rPr>
          <w:rFonts w:ascii="Arial Narrow" w:hAnsi="Arial Narrow"/>
          <w:sz w:val="24"/>
          <w:szCs w:val="24"/>
        </w:rPr>
      </w:pPr>
      <w:r w:rsidRPr="00B37F4F">
        <w:rPr>
          <w:rFonts w:ascii="Arial Narrow" w:hAnsi="Arial Narrow"/>
          <w:sz w:val="24"/>
          <w:szCs w:val="24"/>
        </w:rPr>
        <w:t>Montgomery, AL 36103-5040</w:t>
      </w:r>
    </w:p>
    <w:p w:rsidR="00B37F4F" w:rsidRDefault="00B37F4F" w:rsidP="00B37F4F">
      <w:pPr>
        <w:jc w:val="center"/>
        <w:rPr>
          <w:rFonts w:ascii="Arial Narrow" w:hAnsi="Arial Narrow"/>
          <w:i/>
          <w:sz w:val="24"/>
          <w:szCs w:val="24"/>
        </w:rPr>
      </w:pPr>
      <w:r w:rsidRPr="00B37F4F">
        <w:rPr>
          <w:rFonts w:ascii="Arial Narrow" w:hAnsi="Arial Narrow"/>
          <w:sz w:val="24"/>
          <w:szCs w:val="24"/>
        </w:rPr>
        <w:t xml:space="preserve">Fax: 334-263-7678 / Email: </w:t>
      </w:r>
      <w:hyperlink r:id="rId4" w:history="1">
        <w:r w:rsidRPr="00B9331C">
          <w:rPr>
            <w:rStyle w:val="Hyperlink"/>
            <w:rFonts w:ascii="Arial Narrow" w:hAnsi="Arial Narrow"/>
            <w:i/>
            <w:sz w:val="24"/>
            <w:szCs w:val="24"/>
          </w:rPr>
          <w:t>mcollier@alabamacounties.org</w:t>
        </w:r>
      </w:hyperlink>
    </w:p>
    <w:sectPr w:rsidR="00B37F4F" w:rsidSect="00EC381A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61"/>
    <w:rsid w:val="000C033D"/>
    <w:rsid w:val="001C6BED"/>
    <w:rsid w:val="002C792F"/>
    <w:rsid w:val="003B3F2D"/>
    <w:rsid w:val="00430761"/>
    <w:rsid w:val="00B37F4F"/>
    <w:rsid w:val="00D54679"/>
    <w:rsid w:val="00EC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6896"/>
  <w15:chartTrackingRefBased/>
  <w15:docId w15:val="{58D176CF-5434-4CD9-AB0D-46925ABD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307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761"/>
    <w:pPr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37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ollier@alabamacount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Collier</dc:creator>
  <cp:keywords/>
  <dc:description/>
  <cp:lastModifiedBy>Sallie Gowan</cp:lastModifiedBy>
  <cp:revision>2</cp:revision>
  <cp:lastPrinted>2016-06-22T15:33:00Z</cp:lastPrinted>
  <dcterms:created xsi:type="dcterms:W3CDTF">2016-07-18T05:31:00Z</dcterms:created>
  <dcterms:modified xsi:type="dcterms:W3CDTF">2016-07-18T05:31:00Z</dcterms:modified>
</cp:coreProperties>
</file>